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8" w:rsidRDefault="00FF2498"/>
    <w:tbl>
      <w:tblPr>
        <w:tblW w:w="953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26"/>
        <w:gridCol w:w="426"/>
        <w:gridCol w:w="414"/>
        <w:gridCol w:w="414"/>
        <w:gridCol w:w="414"/>
        <w:gridCol w:w="414"/>
        <w:gridCol w:w="400"/>
        <w:gridCol w:w="414"/>
        <w:gridCol w:w="414"/>
        <w:gridCol w:w="414"/>
        <w:gridCol w:w="414"/>
        <w:gridCol w:w="414"/>
        <w:gridCol w:w="414"/>
        <w:gridCol w:w="416"/>
        <w:gridCol w:w="414"/>
        <w:gridCol w:w="414"/>
        <w:gridCol w:w="414"/>
        <w:gridCol w:w="414"/>
        <w:gridCol w:w="414"/>
        <w:gridCol w:w="414"/>
        <w:gridCol w:w="414"/>
      </w:tblGrid>
      <w:tr w:rsidR="00FF2498" w:rsidRPr="00FF2498" w:rsidTr="00DA587D">
        <w:trPr>
          <w:trHeight w:val="292"/>
        </w:trPr>
        <w:tc>
          <w:tcPr>
            <w:tcW w:w="95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6DD" w:rsidRPr="00176F21" w:rsidRDefault="007F704A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B789486" wp14:editId="6BE6C925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60960</wp:posOffset>
                  </wp:positionV>
                  <wp:extent cx="617220" cy="5791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Arial"/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FBF82EF" wp14:editId="410ED348">
                  <wp:simplePos x="0" y="0"/>
                  <wp:positionH relativeFrom="column">
                    <wp:posOffset>5570220</wp:posOffset>
                  </wp:positionH>
                  <wp:positionV relativeFrom="paragraph">
                    <wp:posOffset>60960</wp:posOffset>
                  </wp:positionV>
                  <wp:extent cx="579120" cy="5791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ccitanie 201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1DF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Master 2 D</w:t>
            </w:r>
            <w:r w:rsidR="00C21545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roit immobilier</w:t>
            </w:r>
            <w:bookmarkStart w:id="0" w:name="_GoBack"/>
            <w:bookmarkEnd w:id="0"/>
          </w:p>
          <w:p w:rsid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de l'alternance 201</w:t>
            </w:r>
            <w:r w:rsidR="00C34EE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8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-201</w:t>
            </w:r>
            <w:r w:rsidR="00C34EE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9</w:t>
            </w:r>
          </w:p>
          <w:p w:rsidR="004C14E9" w:rsidRPr="00FF2498" w:rsidRDefault="004C14E9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A587D">
        <w:trPr>
          <w:trHeight w:val="292"/>
        </w:trPr>
        <w:tc>
          <w:tcPr>
            <w:tcW w:w="95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A587D">
        <w:trPr>
          <w:trHeight w:val="292"/>
        </w:trPr>
        <w:tc>
          <w:tcPr>
            <w:tcW w:w="95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9B25B2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:rsidTr="00AB3B6C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B3B6C" w:rsidRPr="00FF2498" w:rsidTr="00DA41DF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 w:rsidR="00C34EE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DA41DF" w:rsidRPr="00FF2498" w:rsidTr="00E83036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AB3B6C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70C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AB3B6C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AB3B6C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AB3B6C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FF2C5E" w:rsidRPr="00FF2498" w:rsidRDefault="00FF2C5E" w:rsidP="00C34EE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CE745A" w:rsidRPr="00FF2498" w:rsidTr="00AB3B6C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C5E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FF2C5E" w:rsidRPr="00FF2C5E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FF2C5E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C5E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FF2C5E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21017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B3B6C" w:rsidRPr="00FF2498" w:rsidTr="00DA41DF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275257" w:rsidP="00451AC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C34EE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:rsidR="00451ACB" w:rsidRPr="00FF2498" w:rsidRDefault="0027525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EE2EB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451ACB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34EE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451ACB" w:rsidRPr="00FF2498" w:rsidTr="00CE745A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51ACB" w:rsidRPr="00FF2498" w:rsidTr="009B25B2">
        <w:trPr>
          <w:trHeight w:val="255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451ACB" w:rsidRPr="00FF2498" w:rsidTr="00DA41DF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 w:rsidR="00CC76A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C0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DA41DF" w:rsidRPr="00FF2498" w:rsidTr="00E83036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EE2EB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FF2498" w:rsidRDefault="00CC76A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CE745A" w:rsidRPr="00FF2498" w:rsidTr="009C584D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451ACB" w:rsidRPr="00FF2C5E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51ACB" w:rsidRPr="00FF2498" w:rsidTr="009B25B2">
        <w:trPr>
          <w:trHeight w:val="255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9B25B2" w:rsidRPr="00FF2498" w:rsidTr="00DA41DF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 w:rsidR="007A6324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D46B99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EA3AAF" w:rsidRPr="00D46B99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D46B99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DA41DF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D46B99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DD6D21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7A6324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362A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5C2AA2" w:rsidRPr="00FF2498" w:rsidTr="00675A09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EA3AAF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A3AAF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201</w:t>
            </w:r>
            <w:r w:rsidR="00C34EE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A3AAF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775DCA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462583" w:rsidP="00E13C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41DF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462583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A03940">
        <w:trPr>
          <w:trHeight w:val="255"/>
        </w:trPr>
        <w:tc>
          <w:tcPr>
            <w:tcW w:w="414" w:type="dxa"/>
            <w:shd w:val="clear" w:color="auto" w:fill="92D050"/>
            <w:noWrap/>
            <w:vAlign w:val="bottom"/>
          </w:tcPr>
          <w:p w:rsidR="00BF3016" w:rsidRPr="00FF2498" w:rsidRDefault="00775DC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BF3016" w:rsidRPr="00FF2498" w:rsidTr="00176F55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DA587D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Centre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Rentrée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A0F9C" w:rsidRDefault="00EA0F9C"/>
    <w:sectPr w:rsidR="00EA0F9C" w:rsidSect="00FF2498">
      <w:pgSz w:w="11906" w:h="16838"/>
      <w:pgMar w:top="380" w:right="707" w:bottom="28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FC" w:rsidRDefault="005F11FC" w:rsidP="00FF2498">
      <w:pPr>
        <w:spacing w:after="0" w:line="240" w:lineRule="auto"/>
      </w:pPr>
      <w:r>
        <w:separator/>
      </w:r>
    </w:p>
  </w:endnote>
  <w:endnote w:type="continuationSeparator" w:id="0">
    <w:p w:rsidR="005F11FC" w:rsidRDefault="005F11FC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FC" w:rsidRDefault="005F11FC" w:rsidP="00FF2498">
      <w:pPr>
        <w:spacing w:after="0" w:line="240" w:lineRule="auto"/>
      </w:pPr>
      <w:r>
        <w:separator/>
      </w:r>
    </w:p>
  </w:footnote>
  <w:footnote w:type="continuationSeparator" w:id="0">
    <w:p w:rsidR="005F11FC" w:rsidRDefault="005F11FC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98"/>
    <w:rsid w:val="000C73AE"/>
    <w:rsid w:val="00144030"/>
    <w:rsid w:val="00176F21"/>
    <w:rsid w:val="00176F55"/>
    <w:rsid w:val="0021017A"/>
    <w:rsid w:val="00275257"/>
    <w:rsid w:val="00295A8A"/>
    <w:rsid w:val="002A65E6"/>
    <w:rsid w:val="00305AFC"/>
    <w:rsid w:val="00337768"/>
    <w:rsid w:val="00362A5A"/>
    <w:rsid w:val="003D570A"/>
    <w:rsid w:val="003F7139"/>
    <w:rsid w:val="00451ACB"/>
    <w:rsid w:val="00462583"/>
    <w:rsid w:val="00495373"/>
    <w:rsid w:val="004C14E9"/>
    <w:rsid w:val="004F34E3"/>
    <w:rsid w:val="00565F17"/>
    <w:rsid w:val="00573E5A"/>
    <w:rsid w:val="005C2AA2"/>
    <w:rsid w:val="005D4C38"/>
    <w:rsid w:val="005F11FC"/>
    <w:rsid w:val="00674B3A"/>
    <w:rsid w:val="00675A09"/>
    <w:rsid w:val="006905E4"/>
    <w:rsid w:val="006A66AC"/>
    <w:rsid w:val="00775DCA"/>
    <w:rsid w:val="00784C26"/>
    <w:rsid w:val="007A0525"/>
    <w:rsid w:val="007A6324"/>
    <w:rsid w:val="007F704A"/>
    <w:rsid w:val="00877B43"/>
    <w:rsid w:val="008A720A"/>
    <w:rsid w:val="00926FE8"/>
    <w:rsid w:val="009B25B2"/>
    <w:rsid w:val="009C584D"/>
    <w:rsid w:val="00A03940"/>
    <w:rsid w:val="00AB3B6C"/>
    <w:rsid w:val="00B068EE"/>
    <w:rsid w:val="00B3382C"/>
    <w:rsid w:val="00B63A31"/>
    <w:rsid w:val="00BB3DD9"/>
    <w:rsid w:val="00BF3016"/>
    <w:rsid w:val="00C21545"/>
    <w:rsid w:val="00C34EEA"/>
    <w:rsid w:val="00CB665C"/>
    <w:rsid w:val="00CC76AA"/>
    <w:rsid w:val="00CE745A"/>
    <w:rsid w:val="00D326DD"/>
    <w:rsid w:val="00D46B99"/>
    <w:rsid w:val="00D90283"/>
    <w:rsid w:val="00DA41DF"/>
    <w:rsid w:val="00DA587D"/>
    <w:rsid w:val="00DD6D21"/>
    <w:rsid w:val="00DF4D52"/>
    <w:rsid w:val="00E13CB8"/>
    <w:rsid w:val="00E37B4E"/>
    <w:rsid w:val="00E808C9"/>
    <w:rsid w:val="00E83036"/>
    <w:rsid w:val="00EA0F9C"/>
    <w:rsid w:val="00EA3AAF"/>
    <w:rsid w:val="00EE2EB9"/>
    <w:rsid w:val="00F836E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D9A0-DD20-4EE7-B4F0-071D0393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becque</cp:lastModifiedBy>
  <cp:revision>3</cp:revision>
  <cp:lastPrinted>2016-01-28T08:47:00Z</cp:lastPrinted>
  <dcterms:created xsi:type="dcterms:W3CDTF">2018-05-24T15:45:00Z</dcterms:created>
  <dcterms:modified xsi:type="dcterms:W3CDTF">2018-05-29T11:40:00Z</dcterms:modified>
</cp:coreProperties>
</file>